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度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“CJ奖励基金”育人成效奖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结果公示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各全校师生和地方校友会</w:t>
      </w:r>
      <w:r>
        <w:rPr>
          <w:rFonts w:ascii="仿宋" w:hAnsi="仿宋" w:eastAsia="仿宋" w:cs="仿宋"/>
          <w:sz w:val="32"/>
          <w:szCs w:val="32"/>
        </w:rPr>
        <w:t>:</w:t>
      </w:r>
    </w:p>
    <w:p>
      <w:pPr>
        <w:ind w:firstLine="645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根据《“</w:t>
      </w:r>
      <w:r>
        <w:rPr>
          <w:rFonts w:ascii="仿宋" w:hAnsi="仿宋" w:eastAsia="仿宋" w:cs="仿宋"/>
          <w:sz w:val="32"/>
          <w:szCs w:val="32"/>
        </w:rPr>
        <w:t>CJ</w:t>
      </w:r>
      <w:r>
        <w:rPr>
          <w:rFonts w:hint="eastAsia" w:ascii="仿宋" w:hAnsi="仿宋" w:eastAsia="仿宋" w:cs="仿宋"/>
          <w:sz w:val="32"/>
          <w:szCs w:val="32"/>
        </w:rPr>
        <w:t>奖励基金”评审及奖励办法》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文件精神</w:t>
      </w:r>
      <w:r>
        <w:rPr>
          <w:rFonts w:hint="eastAsia" w:ascii="仿宋" w:hAnsi="仿宋" w:eastAsia="仿宋" w:cs="仿宋"/>
          <w:sz w:val="32"/>
          <w:szCs w:val="32"/>
        </w:rPr>
        <w:t>，经教务处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推荐，人事处、</w:t>
      </w:r>
      <w:r>
        <w:rPr>
          <w:rFonts w:hint="eastAsia" w:ascii="仿宋" w:hAnsi="仿宋" w:eastAsia="仿宋" w:cs="仿宋"/>
          <w:sz w:val="32"/>
          <w:szCs w:val="32"/>
        </w:rPr>
        <w:t>学校基金管理小组审核，决定对202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度</w:t>
      </w: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学校教书育人和教学科研工作中取得突出成绩的部分优秀教师</w:t>
      </w:r>
      <w:r>
        <w:rPr>
          <w:rFonts w:hint="eastAsia" w:ascii="仿宋" w:hAnsi="仿宋" w:eastAsia="仿宋" w:cs="仿宋"/>
          <w:sz w:val="32"/>
          <w:szCs w:val="32"/>
        </w:rPr>
        <w:t>进行奖励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,现予公示，</w:t>
      </w:r>
      <w:r>
        <w:rPr>
          <w:rFonts w:hint="eastAsia" w:ascii="仿宋" w:hAnsi="仿宋" w:eastAsia="仿宋" w:cs="仿宋"/>
          <w:sz w:val="32"/>
          <w:szCs w:val="32"/>
        </w:rPr>
        <w:t>凡对公示内容有异议者，请在公示期内向学校校友总会反映。</w:t>
      </w:r>
    </w:p>
    <w:p>
      <w:pPr>
        <w:ind w:firstLine="645"/>
        <w:rPr>
          <w:rFonts w:hint="default" w:ascii="仿宋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公示期为：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2024年3月14-15日</w:t>
      </w:r>
    </w:p>
    <w:p>
      <w:pPr>
        <w:ind w:firstLine="645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人：许老师</w:t>
      </w:r>
    </w:p>
    <w:p>
      <w:pPr>
        <w:ind w:firstLine="645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  <w:r>
        <w:rPr>
          <w:rFonts w:ascii="仿宋" w:hAnsi="仿宋" w:eastAsia="仿宋" w:cs="仿宋"/>
          <w:sz w:val="32"/>
          <w:szCs w:val="32"/>
        </w:rPr>
        <w:t>89114700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ind w:left="960" w:hanging="960" w:hangingChars="3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学校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年度“CJ奖励基金”获奖名单</w:t>
      </w:r>
    </w:p>
    <w:p>
      <w:pPr>
        <w:ind w:left="960" w:hanging="960" w:hangingChars="3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</w:p>
    <w:p>
      <w:pPr>
        <w:ind w:left="960" w:hanging="960" w:hangingChars="3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                     </w:t>
      </w:r>
    </w:p>
    <w:p>
      <w:pPr>
        <w:ind w:left="960" w:hanging="960" w:hangingChars="300"/>
        <w:jc w:val="righ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校友总会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教育发展基金会秘书处</w:t>
      </w:r>
    </w:p>
    <w:p>
      <w:pPr>
        <w:ind w:left="630" w:leftChars="300" w:firstLine="4320" w:firstLineChars="135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ind w:left="630" w:leftChars="300" w:firstLine="4320" w:firstLineChars="135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ind w:left="630" w:leftChars="300" w:firstLine="4320" w:firstLineChars="135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ind w:left="630" w:leftChars="300" w:firstLine="4320" w:firstLineChars="1350"/>
        <w:jc w:val="right"/>
        <w:rPr>
          <w:rFonts w:hint="eastAsia" w:ascii="仿宋" w:hAnsi="仿宋" w:eastAsia="仿宋" w:cs="仿宋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QwMWZjZmIyMmM3YjU1YTY1ZDIyZGE3MTk3NDYifQ=="/>
  </w:docVars>
  <w:rsids>
    <w:rsidRoot w:val="6BEE203B"/>
    <w:rsid w:val="16521683"/>
    <w:rsid w:val="4EEC7809"/>
    <w:rsid w:val="51FE7251"/>
    <w:rsid w:val="6BEE203B"/>
    <w:rsid w:val="74BE2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2024-03-13T06:14:00Z</dcterms:created>
  <dc:creator>Administrator</dc:creator>
  <cp:lastModifiedBy>Administrator</cp:lastModifiedBy>
  <dcterms:modified xsi:type="dcterms:W3CDTF">2024-03-14T08:27:43Z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953E5F8014414393B2B25D68C8C27841_11</vt:lpwstr>
  </property>
</Properties>
</file>